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ED42B" w14:textId="3FB1FE87" w:rsidR="00986C5A" w:rsidRPr="00986C5A" w:rsidRDefault="00E976D8" w:rsidP="009C0EA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2A7E624D" wp14:editId="2F7893B8">
            <wp:simplePos x="0" y="0"/>
            <wp:positionH relativeFrom="column">
              <wp:posOffset>-2540</wp:posOffset>
            </wp:positionH>
            <wp:positionV relativeFrom="paragraph">
              <wp:posOffset>1905</wp:posOffset>
            </wp:positionV>
            <wp:extent cx="882650" cy="1176439"/>
            <wp:effectExtent l="0" t="0" r="0" b="5080"/>
            <wp:wrapTight wrapText="bothSides">
              <wp:wrapPolygon edited="0">
                <wp:start x="0" y="0"/>
                <wp:lineTo x="0" y="21343"/>
                <wp:lineTo x="20978" y="21343"/>
                <wp:lineTo x="20978" y="0"/>
                <wp:lineTo x="0" y="0"/>
              </wp:wrapPolygon>
            </wp:wrapTight>
            <wp:docPr id="1" name="Kuva 1" descr="Kuva, joka sisältää kohteen mies, henkilö, puku, solmio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 descr="Kuva, joka sisältää kohteen mies, henkilö, puku, solmio&#10;&#10;Kuvaus luotu automaattisesti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1176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6C5A" w:rsidRPr="00986C5A">
        <w:rPr>
          <w:lang w:val="en-US"/>
        </w:rPr>
        <w:t>Mr. Kurt Kokko</w:t>
      </w:r>
    </w:p>
    <w:p w14:paraId="5B6E40C6" w14:textId="77777777" w:rsidR="00986C5A" w:rsidRPr="00986C5A" w:rsidRDefault="00986C5A" w:rsidP="009C0EA6">
      <w:pPr>
        <w:jc w:val="both"/>
        <w:rPr>
          <w:i/>
          <w:iCs/>
          <w:lang w:val="en-US"/>
        </w:rPr>
      </w:pPr>
      <w:r w:rsidRPr="00986C5A">
        <w:rPr>
          <w:i/>
          <w:iCs/>
          <w:lang w:val="en-US"/>
        </w:rPr>
        <w:t>Executive Director</w:t>
      </w:r>
    </w:p>
    <w:p w14:paraId="615216F8" w14:textId="25481FC2" w:rsidR="00986C5A" w:rsidRDefault="00986C5A" w:rsidP="009C0EA6">
      <w:pPr>
        <w:jc w:val="both"/>
        <w:rPr>
          <w:lang w:val="en-US"/>
        </w:rPr>
      </w:pPr>
    </w:p>
    <w:p w14:paraId="77E9D75C" w14:textId="2FB06E55" w:rsidR="00986C5A" w:rsidRPr="00986C5A" w:rsidRDefault="009C0EA6" w:rsidP="009C0EA6">
      <w:pPr>
        <w:jc w:val="both"/>
        <w:rPr>
          <w:lang w:val="en-US"/>
        </w:rPr>
      </w:pPr>
      <w:r>
        <w:rPr>
          <w:lang w:val="en-US"/>
        </w:rPr>
        <w:t>Mr. Kokko was nominated Executive Director of the Safety Investigation Authority, Finland by the Government of Finland</w:t>
      </w:r>
      <w:r w:rsidR="00E976D8">
        <w:rPr>
          <w:lang w:val="en-US"/>
        </w:rPr>
        <w:t xml:space="preserve"> in December 2021</w:t>
      </w:r>
      <w:r>
        <w:rPr>
          <w:lang w:val="en-US"/>
        </w:rPr>
        <w:t xml:space="preserve">. Mr. Kokko started his assignment in February 2022. </w:t>
      </w:r>
    </w:p>
    <w:p w14:paraId="59244938" w14:textId="089EA4CE" w:rsidR="003F438E" w:rsidRDefault="003F438E" w:rsidP="009C0EA6">
      <w:pPr>
        <w:jc w:val="both"/>
        <w:rPr>
          <w:lang w:val="en-US"/>
        </w:rPr>
      </w:pPr>
      <w:r w:rsidRPr="003F438E">
        <w:rPr>
          <w:lang w:val="en-US"/>
        </w:rPr>
        <w:t>Starting his career in public service in 1984 as a training officer in a reconnaissance unit at the Coastal Ranger School and later transferred to the Finnish Border Guard as a chief of a guard station.</w:t>
      </w:r>
    </w:p>
    <w:p w14:paraId="1DAF1DEB" w14:textId="3667DFF0" w:rsidR="00986C5A" w:rsidRPr="00380176" w:rsidRDefault="00E948F1" w:rsidP="009C0EA6">
      <w:pPr>
        <w:jc w:val="both"/>
        <w:rPr>
          <w:strike/>
          <w:lang w:val="en-US"/>
        </w:rPr>
      </w:pPr>
      <w:r>
        <w:rPr>
          <w:lang w:val="en-US"/>
        </w:rPr>
        <w:t>Mr. Kokko</w:t>
      </w:r>
      <w:r w:rsidR="00986C5A" w:rsidRPr="00986C5A">
        <w:rPr>
          <w:lang w:val="en-US"/>
        </w:rPr>
        <w:t xml:space="preserve"> started as a research scientist in 1999 at a small drug development company </w:t>
      </w:r>
      <w:proofErr w:type="spellStart"/>
      <w:r w:rsidR="00986C5A" w:rsidRPr="00986C5A">
        <w:rPr>
          <w:lang w:val="en-US"/>
        </w:rPr>
        <w:t>Juvantia</w:t>
      </w:r>
      <w:proofErr w:type="spellEnd"/>
      <w:r w:rsidR="00986C5A" w:rsidRPr="00986C5A">
        <w:rPr>
          <w:lang w:val="en-US"/>
        </w:rPr>
        <w:t xml:space="preserve"> Pharma Ltd. </w:t>
      </w:r>
      <w:r>
        <w:rPr>
          <w:lang w:val="en-US"/>
        </w:rPr>
        <w:t>His r</w:t>
      </w:r>
      <w:r w:rsidR="00986C5A" w:rsidRPr="00986C5A">
        <w:rPr>
          <w:lang w:val="en-US"/>
        </w:rPr>
        <w:t xml:space="preserve">esearch </w:t>
      </w:r>
      <w:r>
        <w:rPr>
          <w:lang w:val="en-US"/>
        </w:rPr>
        <w:t>concentrated</w:t>
      </w:r>
      <w:r w:rsidR="00986C5A" w:rsidRPr="00986C5A">
        <w:rPr>
          <w:lang w:val="en-US"/>
        </w:rPr>
        <w:t xml:space="preserve"> </w:t>
      </w:r>
      <w:r>
        <w:rPr>
          <w:lang w:val="en-US"/>
        </w:rPr>
        <w:t xml:space="preserve">overarchingly on </w:t>
      </w:r>
      <w:r w:rsidR="00986C5A" w:rsidRPr="00986C5A">
        <w:rPr>
          <w:lang w:val="en-US"/>
        </w:rPr>
        <w:t xml:space="preserve">neurological diseases such as </w:t>
      </w:r>
      <w:r w:rsidRPr="00986C5A">
        <w:rPr>
          <w:lang w:val="en-US"/>
        </w:rPr>
        <w:t>Parkinson’s</w:t>
      </w:r>
      <w:r>
        <w:rPr>
          <w:lang w:val="en-US"/>
        </w:rPr>
        <w:t xml:space="preserve"> </w:t>
      </w:r>
      <w:r w:rsidR="00986C5A" w:rsidRPr="00986C5A">
        <w:rPr>
          <w:lang w:val="en-US"/>
        </w:rPr>
        <w:t xml:space="preserve">and Alzheimer's disease. He developed computational methods to speed up the drug discovery process for finding and developing potential small molecules. </w:t>
      </w:r>
      <w:r w:rsidR="003F438E" w:rsidRPr="00380176">
        <w:rPr>
          <w:strike/>
          <w:lang w:val="en-US"/>
        </w:rPr>
        <w:t xml:space="preserve"> </w:t>
      </w:r>
    </w:p>
    <w:p w14:paraId="0DFD1620" w14:textId="0CC17EF8" w:rsidR="008E04F7" w:rsidRDefault="00986C5A" w:rsidP="009C0EA6">
      <w:pPr>
        <w:jc w:val="both"/>
        <w:rPr>
          <w:lang w:val="en-US"/>
        </w:rPr>
      </w:pPr>
      <w:r>
        <w:rPr>
          <w:lang w:val="en-US"/>
        </w:rPr>
        <w:t>In 2003, Mr. Kokko transferred to</w:t>
      </w:r>
      <w:r w:rsidRPr="00986C5A">
        <w:rPr>
          <w:lang w:val="en-US"/>
        </w:rPr>
        <w:t xml:space="preserve"> the Forensic Laboratory of the National Bureau of Investigation</w:t>
      </w:r>
      <w:r>
        <w:rPr>
          <w:lang w:val="en-US"/>
        </w:rPr>
        <w:t xml:space="preserve"> (NBI)</w:t>
      </w:r>
      <w:r w:rsidRPr="00986C5A">
        <w:rPr>
          <w:lang w:val="en-US"/>
        </w:rPr>
        <w:t xml:space="preserve">, where he </w:t>
      </w:r>
      <w:r>
        <w:rPr>
          <w:lang w:val="en-US"/>
        </w:rPr>
        <w:t>first</w:t>
      </w:r>
      <w:r w:rsidR="00E948F1">
        <w:rPr>
          <w:lang w:val="en-US"/>
        </w:rPr>
        <w:t xml:space="preserve"> worked</w:t>
      </w:r>
      <w:r>
        <w:rPr>
          <w:lang w:val="en-US"/>
        </w:rPr>
        <w:t xml:space="preserve"> as an expe</w:t>
      </w:r>
      <w:r w:rsidR="00E948F1">
        <w:rPr>
          <w:lang w:val="en-US"/>
        </w:rPr>
        <w:t>r</w:t>
      </w:r>
      <w:r>
        <w:rPr>
          <w:lang w:val="en-US"/>
        </w:rPr>
        <w:t>t in the field of</w:t>
      </w:r>
      <w:r w:rsidRPr="00986C5A">
        <w:rPr>
          <w:lang w:val="en-US"/>
        </w:rPr>
        <w:t xml:space="preserve"> crimes of destruction </w:t>
      </w:r>
      <w:r w:rsidR="008E04F7">
        <w:rPr>
          <w:lang w:val="en-US"/>
        </w:rPr>
        <w:t xml:space="preserve">and </w:t>
      </w:r>
      <w:r w:rsidRPr="00986C5A">
        <w:rPr>
          <w:lang w:val="en-US"/>
        </w:rPr>
        <w:t>in technical investigations</w:t>
      </w:r>
      <w:r w:rsidR="008E04F7">
        <w:rPr>
          <w:lang w:val="en-US"/>
        </w:rPr>
        <w:t xml:space="preserve"> and later as a</w:t>
      </w:r>
      <w:r w:rsidRPr="00986C5A">
        <w:rPr>
          <w:lang w:val="en-US"/>
        </w:rPr>
        <w:t xml:space="preserve"> sup</w:t>
      </w:r>
      <w:r w:rsidR="008E04F7">
        <w:rPr>
          <w:lang w:val="en-US"/>
        </w:rPr>
        <w:t>er</w:t>
      </w:r>
      <w:r w:rsidR="003F438E">
        <w:rPr>
          <w:lang w:val="en-US"/>
        </w:rPr>
        <w:t xml:space="preserve">ior </w:t>
      </w:r>
      <w:proofErr w:type="gramStart"/>
      <w:r w:rsidR="003F438E">
        <w:rPr>
          <w:lang w:val="en-US"/>
        </w:rPr>
        <w:t>o</w:t>
      </w:r>
      <w:r w:rsidR="008E04F7">
        <w:rPr>
          <w:lang w:val="en-US"/>
        </w:rPr>
        <w:t>f</w:t>
      </w:r>
      <w:proofErr w:type="gramEnd"/>
      <w:r w:rsidRPr="00986C5A">
        <w:rPr>
          <w:lang w:val="en-US"/>
        </w:rPr>
        <w:t xml:space="preserve"> various departments. He</w:t>
      </w:r>
      <w:r w:rsidR="008E04F7">
        <w:rPr>
          <w:lang w:val="en-US"/>
        </w:rPr>
        <w:t xml:space="preserve"> also helped to streamline the collaboration between the different units of the NBI</w:t>
      </w:r>
      <w:r w:rsidR="00BD2916">
        <w:rPr>
          <w:lang w:val="en-US"/>
        </w:rPr>
        <w:t xml:space="preserve"> </w:t>
      </w:r>
      <w:r w:rsidR="00BD2916" w:rsidRPr="003F438E">
        <w:rPr>
          <w:lang w:val="en-US"/>
        </w:rPr>
        <w:t>and local police units</w:t>
      </w:r>
      <w:r w:rsidR="008E04F7" w:rsidRPr="003F438E">
        <w:rPr>
          <w:lang w:val="en-US"/>
        </w:rPr>
        <w:t xml:space="preserve"> </w:t>
      </w:r>
      <w:r w:rsidR="008E04F7">
        <w:rPr>
          <w:lang w:val="en-US"/>
        </w:rPr>
        <w:t xml:space="preserve">– adding to </w:t>
      </w:r>
      <w:r w:rsidR="00742213">
        <w:rPr>
          <w:lang w:val="en-US"/>
        </w:rPr>
        <w:t xml:space="preserve">the </w:t>
      </w:r>
      <w:r w:rsidR="008E04F7">
        <w:rPr>
          <w:lang w:val="en-US"/>
        </w:rPr>
        <w:t xml:space="preserve">improvement of </w:t>
      </w:r>
      <w:r w:rsidR="00742213">
        <w:rPr>
          <w:lang w:val="en-US"/>
        </w:rPr>
        <w:t xml:space="preserve">the </w:t>
      </w:r>
      <w:r w:rsidR="00E948F1">
        <w:rPr>
          <w:lang w:val="en-US"/>
        </w:rPr>
        <w:t xml:space="preserve">overall </w:t>
      </w:r>
      <w:r w:rsidR="008E04F7">
        <w:rPr>
          <w:lang w:val="en-US"/>
        </w:rPr>
        <w:t>situational awareness.</w:t>
      </w:r>
      <w:r w:rsidRPr="00986C5A">
        <w:rPr>
          <w:lang w:val="en-US"/>
        </w:rPr>
        <w:t xml:space="preserve"> </w:t>
      </w:r>
    </w:p>
    <w:p w14:paraId="615535EA" w14:textId="5D100D0C" w:rsidR="00986C5A" w:rsidRPr="00986C5A" w:rsidRDefault="008E04F7" w:rsidP="009C0EA6">
      <w:pPr>
        <w:jc w:val="both"/>
        <w:rPr>
          <w:lang w:val="en-US"/>
        </w:rPr>
      </w:pPr>
      <w:r>
        <w:rPr>
          <w:lang w:val="en-US"/>
        </w:rPr>
        <w:t>Mr. Kokko</w:t>
      </w:r>
      <w:r w:rsidR="00986C5A" w:rsidRPr="00986C5A">
        <w:rPr>
          <w:lang w:val="en-US"/>
        </w:rPr>
        <w:t xml:space="preserve"> </w:t>
      </w:r>
      <w:r w:rsidR="00E948F1">
        <w:rPr>
          <w:lang w:val="en-US"/>
        </w:rPr>
        <w:t>has also been</w:t>
      </w:r>
      <w:r>
        <w:rPr>
          <w:lang w:val="en-US"/>
        </w:rPr>
        <w:t xml:space="preserve"> </w:t>
      </w:r>
      <w:r w:rsidR="00E948F1">
        <w:rPr>
          <w:lang w:val="en-US"/>
        </w:rPr>
        <w:t>the</w:t>
      </w:r>
      <w:r w:rsidR="00986C5A" w:rsidRPr="00986C5A">
        <w:rPr>
          <w:lang w:val="en-US"/>
        </w:rPr>
        <w:t xml:space="preserve"> vice-chairman of Ex</w:t>
      </w:r>
      <w:r>
        <w:rPr>
          <w:lang w:val="en-US"/>
        </w:rPr>
        <w:t>p</w:t>
      </w:r>
      <w:r w:rsidR="00986C5A" w:rsidRPr="00986C5A">
        <w:rPr>
          <w:lang w:val="en-US"/>
        </w:rPr>
        <w:t xml:space="preserve">losion Working Group in ENFSI (European Network of Forensic Science Institutes) and has </w:t>
      </w:r>
      <w:r w:rsidR="00E11857">
        <w:rPr>
          <w:lang w:val="en-US"/>
        </w:rPr>
        <w:t>co-authored</w:t>
      </w:r>
      <w:r w:rsidR="00986C5A" w:rsidRPr="00986C5A">
        <w:rPr>
          <w:lang w:val="en-US"/>
        </w:rPr>
        <w:t xml:space="preserve"> technical guides of fire and explosion investigations.</w:t>
      </w:r>
    </w:p>
    <w:p w14:paraId="1D024BC5" w14:textId="14C313E1" w:rsidR="00986C5A" w:rsidRPr="00986C5A" w:rsidRDefault="008E04F7" w:rsidP="009C0EA6">
      <w:pPr>
        <w:jc w:val="both"/>
        <w:rPr>
          <w:lang w:val="en-US"/>
        </w:rPr>
      </w:pPr>
      <w:r>
        <w:rPr>
          <w:lang w:val="en-US"/>
        </w:rPr>
        <w:t xml:space="preserve">Mr. Kokko joined SIAF as an external expert </w:t>
      </w:r>
      <w:r w:rsidR="00E11857">
        <w:rPr>
          <w:lang w:val="en-US"/>
        </w:rPr>
        <w:t>in</w:t>
      </w:r>
      <w:r>
        <w:rPr>
          <w:lang w:val="en-US"/>
        </w:rPr>
        <w:t xml:space="preserve"> 2005. </w:t>
      </w:r>
    </w:p>
    <w:p w14:paraId="7C217E68" w14:textId="27E4836F" w:rsidR="00986C5A" w:rsidRPr="00986C5A" w:rsidRDefault="00E11857" w:rsidP="009C0EA6">
      <w:pPr>
        <w:jc w:val="both"/>
        <w:rPr>
          <w:lang w:val="en-US"/>
        </w:rPr>
      </w:pPr>
      <w:r>
        <w:rPr>
          <w:lang w:val="en-US"/>
        </w:rPr>
        <w:t>He</w:t>
      </w:r>
      <w:r w:rsidR="00986C5A" w:rsidRPr="00986C5A">
        <w:rPr>
          <w:lang w:val="en-US"/>
        </w:rPr>
        <w:t xml:space="preserve"> has </w:t>
      </w:r>
      <w:r w:rsidR="008E04F7">
        <w:rPr>
          <w:lang w:val="en-US"/>
        </w:rPr>
        <w:t xml:space="preserve">also </w:t>
      </w:r>
      <w:r w:rsidR="00986C5A" w:rsidRPr="00986C5A">
        <w:rPr>
          <w:lang w:val="en-US"/>
        </w:rPr>
        <w:t xml:space="preserve">been a professional diver </w:t>
      </w:r>
      <w:proofErr w:type="gramStart"/>
      <w:r w:rsidR="00986C5A" w:rsidRPr="00986C5A">
        <w:rPr>
          <w:lang w:val="en-US"/>
        </w:rPr>
        <w:t>specialized</w:t>
      </w:r>
      <w:proofErr w:type="gramEnd"/>
      <w:r w:rsidR="00986C5A" w:rsidRPr="00986C5A">
        <w:rPr>
          <w:lang w:val="en-US"/>
        </w:rPr>
        <w:t xml:space="preserve"> in demolitions underwater or on ground.</w:t>
      </w:r>
    </w:p>
    <w:p w14:paraId="571A505F" w14:textId="1CEAF7CA" w:rsidR="00E11857" w:rsidRDefault="00986C5A" w:rsidP="009C0EA6">
      <w:pPr>
        <w:jc w:val="both"/>
        <w:rPr>
          <w:lang w:val="en-US"/>
        </w:rPr>
      </w:pPr>
      <w:r w:rsidRPr="00986C5A">
        <w:rPr>
          <w:lang w:val="en-US"/>
        </w:rPr>
        <w:t xml:space="preserve">In 2016, Kurt started as </w:t>
      </w:r>
      <w:r w:rsidR="00E11857">
        <w:rPr>
          <w:lang w:val="en-US"/>
        </w:rPr>
        <w:t xml:space="preserve">a </w:t>
      </w:r>
      <w:r w:rsidRPr="00986C5A">
        <w:rPr>
          <w:lang w:val="en-US"/>
        </w:rPr>
        <w:t>Head of Unit</w:t>
      </w:r>
      <w:r w:rsidR="00E11857">
        <w:rPr>
          <w:lang w:val="en-US"/>
        </w:rPr>
        <w:t xml:space="preserve"> for market surveillance of professional products in the EU mark</w:t>
      </w:r>
      <w:r w:rsidR="007E7098">
        <w:rPr>
          <w:lang w:val="en-US"/>
        </w:rPr>
        <w:t>e</w:t>
      </w:r>
      <w:r w:rsidR="00E11857">
        <w:rPr>
          <w:lang w:val="en-US"/>
        </w:rPr>
        <w:t>t</w:t>
      </w:r>
      <w:r w:rsidRPr="00986C5A">
        <w:rPr>
          <w:lang w:val="en-US"/>
        </w:rPr>
        <w:t xml:space="preserve"> at the Finnish Safety and Chemicals Agency.</w:t>
      </w:r>
      <w:r w:rsidR="00E11857">
        <w:rPr>
          <w:lang w:val="en-US"/>
        </w:rPr>
        <w:t xml:space="preserve"> </w:t>
      </w:r>
    </w:p>
    <w:p w14:paraId="6652154A" w14:textId="45EC46F5" w:rsidR="00986C5A" w:rsidRPr="00986C5A" w:rsidRDefault="008E04F7" w:rsidP="009C0EA6">
      <w:pPr>
        <w:jc w:val="both"/>
        <w:rPr>
          <w:lang w:val="en-US"/>
        </w:rPr>
      </w:pPr>
      <w:r>
        <w:rPr>
          <w:lang w:val="en-US"/>
        </w:rPr>
        <w:t>Mr. Kokko</w:t>
      </w:r>
      <w:r w:rsidR="00986C5A" w:rsidRPr="00986C5A">
        <w:rPr>
          <w:lang w:val="en-US"/>
        </w:rPr>
        <w:t xml:space="preserve"> </w:t>
      </w:r>
      <w:r>
        <w:rPr>
          <w:lang w:val="en-US"/>
        </w:rPr>
        <w:t>has also been</w:t>
      </w:r>
      <w:r w:rsidR="00986C5A" w:rsidRPr="00986C5A">
        <w:rPr>
          <w:lang w:val="en-US"/>
        </w:rPr>
        <w:t xml:space="preserve"> a member of several national advisory boards and</w:t>
      </w:r>
      <w:r>
        <w:rPr>
          <w:lang w:val="en-US"/>
        </w:rPr>
        <w:t xml:space="preserve"> the</w:t>
      </w:r>
      <w:r w:rsidR="00986C5A" w:rsidRPr="00986C5A">
        <w:rPr>
          <w:lang w:val="en-US"/>
        </w:rPr>
        <w:t xml:space="preserve"> chairman of the EU Commission's </w:t>
      </w:r>
      <w:proofErr w:type="spellStart"/>
      <w:r w:rsidR="00986C5A" w:rsidRPr="00986C5A">
        <w:rPr>
          <w:lang w:val="en-US"/>
        </w:rPr>
        <w:t>AdCO</w:t>
      </w:r>
      <w:proofErr w:type="spellEnd"/>
      <w:r w:rsidR="00986C5A" w:rsidRPr="00986C5A">
        <w:rPr>
          <w:lang w:val="en-US"/>
        </w:rPr>
        <w:t xml:space="preserve"> working group on construction products.</w:t>
      </w:r>
    </w:p>
    <w:p w14:paraId="7607ACEB" w14:textId="5BF804CB" w:rsidR="00986C5A" w:rsidRDefault="008E04F7" w:rsidP="009C0EA6">
      <w:pPr>
        <w:jc w:val="both"/>
        <w:rPr>
          <w:lang w:val="en-US"/>
        </w:rPr>
      </w:pPr>
      <w:r>
        <w:rPr>
          <w:lang w:val="en-US"/>
        </w:rPr>
        <w:t xml:space="preserve">Mr. Kokko holds a </w:t>
      </w:r>
      <w:proofErr w:type="gramStart"/>
      <w:r>
        <w:rPr>
          <w:lang w:val="en-US"/>
        </w:rPr>
        <w:t>Master’s degree in Physical Chemistry</w:t>
      </w:r>
      <w:proofErr w:type="gramEnd"/>
      <w:r>
        <w:rPr>
          <w:lang w:val="en-US"/>
        </w:rPr>
        <w:t>, specializing in quantum chemistry and molecular modelling, from the University of Oulu.</w:t>
      </w:r>
      <w:r w:rsidR="0043724D">
        <w:rPr>
          <w:lang w:val="en-US"/>
        </w:rPr>
        <w:t xml:space="preserve"> Mr. Kokko is a doctoral student at the National Defense University. </w:t>
      </w:r>
    </w:p>
    <w:p w14:paraId="3C50624A" w14:textId="3D02A784" w:rsidR="008E04F7" w:rsidRPr="00986C5A" w:rsidRDefault="00742213" w:rsidP="009C0EA6">
      <w:pPr>
        <w:jc w:val="both"/>
        <w:rPr>
          <w:lang w:val="en-US"/>
        </w:rPr>
      </w:pPr>
      <w:r>
        <w:rPr>
          <w:lang w:val="en-US"/>
        </w:rPr>
        <w:t xml:space="preserve">He </w:t>
      </w:r>
      <w:r w:rsidR="008E04F7">
        <w:rPr>
          <w:lang w:val="en-US"/>
        </w:rPr>
        <w:t>is married and has two grown-up children.</w:t>
      </w:r>
    </w:p>
    <w:p w14:paraId="0C620EC8" w14:textId="77777777" w:rsidR="00986C5A" w:rsidRPr="00986C5A" w:rsidRDefault="00986C5A" w:rsidP="009C0EA6">
      <w:pPr>
        <w:jc w:val="both"/>
        <w:rPr>
          <w:lang w:val="en-US"/>
        </w:rPr>
      </w:pPr>
    </w:p>
    <w:sectPr w:rsidR="00986C5A" w:rsidRPr="00986C5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5A"/>
    <w:rsid w:val="00214EC1"/>
    <w:rsid w:val="00380176"/>
    <w:rsid w:val="003F438E"/>
    <w:rsid w:val="0043724D"/>
    <w:rsid w:val="004C33E4"/>
    <w:rsid w:val="005249A6"/>
    <w:rsid w:val="00742213"/>
    <w:rsid w:val="00784030"/>
    <w:rsid w:val="007E7098"/>
    <w:rsid w:val="008A683A"/>
    <w:rsid w:val="008E04F7"/>
    <w:rsid w:val="00986C5A"/>
    <w:rsid w:val="009C0EA6"/>
    <w:rsid w:val="00AE4D77"/>
    <w:rsid w:val="00B751DD"/>
    <w:rsid w:val="00BD2916"/>
    <w:rsid w:val="00E11857"/>
    <w:rsid w:val="00E948F1"/>
    <w:rsid w:val="00E976D8"/>
    <w:rsid w:val="00ED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F898"/>
  <w15:chartTrackingRefBased/>
  <w15:docId w15:val="{59BFAC96-3DF0-49D9-A509-53FA88B48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Kommentinviite">
    <w:name w:val="annotation reference"/>
    <w:basedOn w:val="Kappaleenoletusfontti"/>
    <w:uiPriority w:val="99"/>
    <w:semiHidden/>
    <w:unhideWhenUsed/>
    <w:rsid w:val="00380176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380176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380176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80176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801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Bieber Tiina (OTKES)</dc:creator>
  <cp:keywords/>
  <dc:description/>
  <cp:lastModifiedBy>Bieber Tiina (OTKES)</cp:lastModifiedBy>
  <cp:revision>2</cp:revision>
  <dcterms:created xsi:type="dcterms:W3CDTF">2026-09-10T07:15:00Z</dcterms:created>
  <dcterms:modified xsi:type="dcterms:W3CDTF">2026-09-10T07:15:00Z</dcterms:modified>
</cp:coreProperties>
</file>